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Большинство травм дети получают дома; многих из них можно избежать.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Основные виды травм, которые дети могут получить дома, и их причины:</w:t>
      </w:r>
    </w:p>
    <w:p w:rsidR="00476BC1" w:rsidRPr="00476BC1" w:rsidRDefault="00476BC1" w:rsidP="00476BC1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476BC1" w:rsidRPr="00476BC1" w:rsidRDefault="00476BC1" w:rsidP="00476BC1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падение с кровати, окна, стола и ступенек;</w:t>
      </w:r>
    </w:p>
    <w:p w:rsidR="00476BC1" w:rsidRPr="00476BC1" w:rsidRDefault="00476BC1" w:rsidP="00476BC1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удушье от мелких предметов (монет, пуговиц, гаек и др.);</w:t>
      </w:r>
    </w:p>
    <w:p w:rsidR="00476BC1" w:rsidRPr="00476BC1" w:rsidRDefault="00476BC1" w:rsidP="00476BC1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476BC1" w:rsidRPr="00476BC1" w:rsidRDefault="00476BC1" w:rsidP="00476BC1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втыкания</w:t>
      </w:r>
      <w:proofErr w:type="spellEnd"/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476BC1" w:rsidRPr="00476BC1" w:rsidRDefault="00476BC1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0" w:name="ozhogi"/>
      <w:bookmarkEnd w:id="0"/>
      <w:r w:rsidRPr="00476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Ожоги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Ожогов можно избежать, если:</w:t>
      </w:r>
    </w:p>
    <w:p w:rsidR="00476BC1" w:rsidRPr="00476BC1" w:rsidRDefault="00476BC1" w:rsidP="00476BC1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держать детей подальше от горячей плиты, пищи и утюга;</w:t>
      </w:r>
    </w:p>
    <w:p w:rsidR="00476BC1" w:rsidRPr="00476BC1" w:rsidRDefault="00476BC1" w:rsidP="00476BC1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устанавливать плиты достаточно высоко или откручивать ручки конфорок, чтобы дети не могли до них достать;</w:t>
      </w:r>
    </w:p>
    <w:p w:rsidR="00476BC1" w:rsidRPr="00476BC1" w:rsidRDefault="00476BC1" w:rsidP="00476BC1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держать детей подальше от открытого огня, пламени свечи, костров, взрывов петард;</w:t>
      </w:r>
    </w:p>
    <w:p w:rsidR="00476BC1" w:rsidRPr="00476BC1" w:rsidRDefault="00476BC1" w:rsidP="00476BC1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476BC1" w:rsidRPr="00476BC1" w:rsidRDefault="00476BC1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1" w:name="padeniya"/>
      <w:bookmarkEnd w:id="1"/>
      <w:r w:rsidRPr="00476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Падения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476BC1" w:rsidRPr="00476BC1" w:rsidRDefault="00476BC1" w:rsidP="00476BC1">
      <w:pPr>
        <w:numPr>
          <w:ilvl w:val="0"/>
          <w:numId w:val="3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разрешать детям лазить в опасных местах;</w:t>
      </w:r>
    </w:p>
    <w:p w:rsidR="00476BC1" w:rsidRPr="00476BC1" w:rsidRDefault="00476BC1" w:rsidP="00476BC1">
      <w:pPr>
        <w:numPr>
          <w:ilvl w:val="0"/>
          <w:numId w:val="3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устанавливать ограждения на ступеньках, окнах и балконах.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476BC1" w:rsidRPr="00476BC1" w:rsidRDefault="00476BC1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2" w:name="udushe-ot-malyh-predmetov"/>
      <w:bookmarkEnd w:id="2"/>
      <w:r w:rsidRPr="00476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Удушье от малых предметов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3F7E">
        <w:lastRenderedPageBreak/>
        <w:t>Кашель, шумное частое дыхание или невозможность издавать звуки - это признаки проблем с</w:t>
      </w: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дыханием и, возможно, удушья, которое может привести к смерти.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476BC1" w:rsidRPr="00476BC1" w:rsidRDefault="00476BC1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3" w:name="otravlenie-bytovymi-himicheskimi-vesches"/>
      <w:bookmarkEnd w:id="3"/>
      <w:r w:rsidRPr="00476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Отравление бытовыми химическими веществами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</w:t>
      </w:r>
      <w:proofErr w:type="gramStart"/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заглатывании</w:t>
      </w:r>
      <w:proofErr w:type="gramEnd"/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но и при вдыхании, попадании на кожу, в глаза и даже на одежду.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Неправильное применение и передозировка антибиотиков могут привести у маленьких детей к глухоте.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Дети могут получить серьезные повреждения, воткнув пальцы или другие предметы в электрические розетки; их нужно закрывать, чтобы предотвратить </w:t>
      </w:r>
      <w:proofErr w:type="spellStart"/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травмирование</w:t>
      </w:r>
      <w:proofErr w:type="spellEnd"/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Электрические провода должны быть недоступны детям - обнаженные провода представляют для них особую опасность.</w:t>
      </w:r>
    </w:p>
    <w:p w:rsidR="00476BC1" w:rsidRPr="00476BC1" w:rsidRDefault="00476BC1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4" w:name="porazhenie-jelektricheskim-tokom"/>
      <w:bookmarkEnd w:id="4"/>
      <w:r w:rsidRPr="00476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Поражение электрическим током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476BC1" w:rsidRPr="00A33F7E" w:rsidRDefault="00476BC1" w:rsidP="00A33F7E">
      <w:r w:rsidRPr="00A33F7E"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могут утонуть менее чем за две минуты даже в небольшом количестве воды, поэтому их никогда не следует оставлять одних в воде или близ воды.</w:t>
      </w:r>
    </w:p>
    <w:p w:rsidR="00476BC1" w:rsidRPr="00476BC1" w:rsidRDefault="00476BC1" w:rsidP="00476BC1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Нужно закрывать колодцы, ванны, ведра с водой.</w:t>
      </w:r>
    </w:p>
    <w:p w:rsidR="00476BC1" w:rsidRPr="00476BC1" w:rsidRDefault="00476BC1" w:rsidP="00476BC1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Детей нужно учить плавать, начиная с раннего возраста.</w:t>
      </w:r>
    </w:p>
    <w:p w:rsidR="00476BC1" w:rsidRPr="00476BC1" w:rsidRDefault="00476BC1" w:rsidP="00476BC1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должны знать, что нельзя плавать без присмотра взрослых.</w:t>
      </w:r>
    </w:p>
    <w:p w:rsidR="00476BC1" w:rsidRPr="00A33F7E" w:rsidRDefault="00476BC1" w:rsidP="00A33F7E">
      <w:r w:rsidRPr="00A33F7E">
        <w:t>Взрослые обязаны обучить ребенка правилам поведения на дороге, в машине и общественном транспорте, а также обеспечить безопасность ребенка в транспорте.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Родители должны </w:t>
      </w:r>
      <w:proofErr w:type="gramStart"/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знать и помнить</w:t>
      </w:r>
      <w:proofErr w:type="gramEnd"/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 как только ребенок научился ходить, его нужно обучать правильному поведению на дороге. Малышам до пяти лет особенно опасно находиться на дороге. С ними всегда должны быть взрослые.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Маленькие дети не думают об опасности, когда выбегают на дорогу, поэтому необходимо следить за ними.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Детям нельзя играть возле дороги, особенно с мячом.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Во избежание несчастных случаев детей нужно учить ходить по тротуарам лицом к автомобильному движению.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Дети должны </w:t>
      </w:r>
      <w:proofErr w:type="gramStart"/>
      <w:r w:rsidRPr="00476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знать и соблюдать</w:t>
      </w:r>
      <w:proofErr w:type="gramEnd"/>
      <w:r w:rsidRPr="00476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следующие правила, когда переходят дорогу:</w:t>
      </w:r>
    </w:p>
    <w:p w:rsidR="00476BC1" w:rsidRPr="00476BC1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остановиться на обочине;</w:t>
      </w:r>
    </w:p>
    <w:p w:rsidR="00476BC1" w:rsidRPr="00476BC1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посмотреть в обе стороны;</w:t>
      </w:r>
    </w:p>
    <w:p w:rsidR="00476BC1" w:rsidRPr="00476BC1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476BC1" w:rsidRPr="00476BC1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переходя дорогу, держаться за руку взрослого или ребенка старшего возраста;</w:t>
      </w:r>
    </w:p>
    <w:p w:rsidR="00476BC1" w:rsidRPr="00476BC1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идти, но ни в коем случае не бежать;</w:t>
      </w:r>
    </w:p>
    <w:p w:rsidR="00476BC1" w:rsidRPr="00476BC1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переходить дорогу только в установленных местах на зеленый сигнал светофора.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Старших детей необходимо научить присматривать за младшими.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Несчастные случаи при езде на велосипеде являются распространенной причиной смерти и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Детей нельзя сажать на переднее сидение машины.</w:t>
      </w:r>
    </w:p>
    <w:p w:rsidR="00476BC1" w:rsidRPr="00476BC1" w:rsidRDefault="00476BC1" w:rsidP="00476BC1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6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перевозке ребенка в автомобиле, необходимо использовать специальное кресло и ремни безопасности.</w:t>
      </w:r>
      <w:bookmarkStart w:id="5" w:name="_GoBack"/>
      <w:bookmarkEnd w:id="5"/>
    </w:p>
    <w:sectPr w:rsidR="00476BC1" w:rsidRPr="0047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601C"/>
    <w:multiLevelType w:val="multilevel"/>
    <w:tmpl w:val="BE9C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35368"/>
    <w:multiLevelType w:val="multilevel"/>
    <w:tmpl w:val="19C8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779FB"/>
    <w:multiLevelType w:val="multilevel"/>
    <w:tmpl w:val="BDEE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3E13D1"/>
    <w:multiLevelType w:val="multilevel"/>
    <w:tmpl w:val="DA2C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D5088"/>
    <w:multiLevelType w:val="multilevel"/>
    <w:tmpl w:val="568E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C1"/>
    <w:rsid w:val="00476BC1"/>
    <w:rsid w:val="007D405F"/>
    <w:rsid w:val="00A33F7E"/>
    <w:rsid w:val="00F0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76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6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B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6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76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6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B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382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78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615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 Антон Леонидович</dc:creator>
  <cp:lastModifiedBy>Забоев Антон Леонидович</cp:lastModifiedBy>
  <cp:revision>2</cp:revision>
  <dcterms:created xsi:type="dcterms:W3CDTF">2016-05-27T07:28:00Z</dcterms:created>
  <dcterms:modified xsi:type="dcterms:W3CDTF">2016-05-27T07:28:00Z</dcterms:modified>
</cp:coreProperties>
</file>